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 xml:space="preserve">частник закупки должен </w:t>
            </w:r>
            <w:r w:rsidRPr="00C851EE">
              <w:rPr>
                <w:rFonts w:ascii="Tahoma" w:hAnsi="Tahoma" w:cs="Tahoma"/>
              </w:rPr>
              <w:lastRenderedPageBreak/>
              <w:t>предоставит</w:t>
            </w:r>
            <w:r w:rsidRPr="00E04DE1">
              <w:rPr>
                <w:rFonts w:ascii="Tahoma" w:hAnsi="Tahoma" w:cs="Tahoma"/>
              </w:rPr>
              <w:t xml:space="preserve">ь перечень документов </w:t>
            </w:r>
            <w:proofErr w:type="gramStart"/>
            <w:r w:rsidRPr="00E04DE1">
              <w:rPr>
                <w:rFonts w:ascii="Tahoma" w:hAnsi="Tahoma" w:cs="Tahoma"/>
              </w:rPr>
              <w:t>согласно 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C27019">
            <w:pPr>
              <w:jc w:val="center"/>
              <w:rPr>
                <w:rFonts w:ascii="Tahoma" w:hAnsi="Tahoma" w:cs="Tahoma"/>
              </w:rPr>
            </w:pPr>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 xml:space="preserve">налогичных товаров  поставкам аналогичных предмету закупки товаров. </w:t>
            </w:r>
            <w:r w:rsidRPr="00C851EE">
              <w:rPr>
                <w:rFonts w:ascii="Tahoma" w:hAnsi="Tahoma" w:cs="Tahoma"/>
              </w:rPr>
              <w:br/>
              <w:t xml:space="preserve">Аналогичными  товарами к предмету </w:t>
            </w:r>
            <w:r w:rsidRPr="00C851EE">
              <w:rPr>
                <w:rFonts w:ascii="Tahoma" w:hAnsi="Tahoma" w:cs="Tahoma"/>
              </w:rPr>
              <w:lastRenderedPageBreak/>
              <w:t xml:space="preserve">закупки считать </w:t>
            </w:r>
            <w:proofErr w:type="spellStart"/>
            <w:r w:rsidR="00EE2C37" w:rsidRPr="00A91236">
              <w:rPr>
                <w:rFonts w:ascii="Tahoma" w:hAnsi="Tahoma" w:cs="Tahoma"/>
                <w:b/>
                <w:color w:val="000000" w:themeColor="text1"/>
              </w:rPr>
              <w:t>КИПиА</w:t>
            </w:r>
            <w:proofErr w:type="spellEnd"/>
            <w:r w:rsidR="00EE2C37">
              <w:rPr>
                <w:rFonts w:ascii="Tahoma" w:hAnsi="Tahoma" w:cs="Tahoma"/>
                <w:color w:val="000000" w:themeColor="text1"/>
              </w:rPr>
              <w:t xml:space="preserve"> </w:t>
            </w:r>
            <w:r w:rsidR="00EE2C37" w:rsidRPr="00E02FE6">
              <w:rPr>
                <w:rFonts w:ascii="Tahoma" w:hAnsi="Tahoma" w:cs="Tahoma"/>
                <w:b/>
                <w:color w:val="000000" w:themeColor="text1"/>
              </w:rPr>
              <w:t>(группа</w:t>
            </w:r>
            <w:proofErr w:type="gramStart"/>
            <w:r w:rsidR="00EE2C37" w:rsidRPr="00E02FE6">
              <w:rPr>
                <w:rFonts w:ascii="Tahoma" w:hAnsi="Tahoma" w:cs="Tahoma"/>
                <w:b/>
                <w:color w:val="000000" w:themeColor="text1"/>
              </w:rPr>
              <w:t xml:space="preserve"> </w:t>
            </w:r>
            <w:r w:rsidR="00EE2C37">
              <w:rPr>
                <w:rFonts w:ascii="Tahoma" w:hAnsi="Tahoma" w:cs="Tahoma"/>
                <w:b/>
                <w:color w:val="000000" w:themeColor="text1"/>
              </w:rPr>
              <w:t>С</w:t>
            </w:r>
            <w:proofErr w:type="gramEnd"/>
            <w:r w:rsidR="00EE2C37" w:rsidRPr="00E02FE6">
              <w:rPr>
                <w:rFonts w:ascii="Tahoma" w:hAnsi="Tahoma" w:cs="Tahoma"/>
                <w:b/>
                <w:color w:val="000000" w:themeColor="text1"/>
              </w:rPr>
              <w:t>,</w:t>
            </w:r>
            <w:r w:rsidR="00EE2C37" w:rsidRPr="00C31AB5">
              <w:rPr>
                <w:rFonts w:ascii="Tahoma" w:hAnsi="Tahoma" w:cs="Tahoma"/>
                <w:b/>
                <w:color w:val="000000" w:themeColor="text1"/>
              </w:rPr>
              <w:t xml:space="preserve"> подгруппы</w:t>
            </w:r>
            <w:r w:rsidR="00EE2C37">
              <w:rPr>
                <w:rFonts w:ascii="Tahoma" w:hAnsi="Tahoma" w:cs="Tahoma"/>
                <w:b/>
                <w:color w:val="000000" w:themeColor="text1"/>
              </w:rPr>
              <w:t>:</w:t>
            </w:r>
            <w:r w:rsidR="00EE2C37" w:rsidRPr="00C31AB5">
              <w:rPr>
                <w:rFonts w:ascii="Tahoma" w:hAnsi="Tahoma" w:cs="Tahoma"/>
                <w:b/>
                <w:color w:val="000000" w:themeColor="text1"/>
              </w:rPr>
              <w:t xml:space="preserve"> </w:t>
            </w:r>
            <w:proofErr w:type="gramStart"/>
            <w:r w:rsidR="00EE2C37">
              <w:rPr>
                <w:rFonts w:ascii="Tahoma" w:hAnsi="Tahoma" w:cs="Tahoma"/>
                <w:b/>
                <w:color w:val="000000" w:themeColor="text1"/>
              </w:rPr>
              <w:t>СБ</w:t>
            </w:r>
            <w:proofErr w:type="gramEnd"/>
            <w:r w:rsidR="00EE2C37" w:rsidRPr="00C31AB5">
              <w:rPr>
                <w:rFonts w:ascii="Tahoma" w:hAnsi="Tahoma" w:cs="Tahoma"/>
                <w:b/>
                <w:color w:val="000000" w:themeColor="text1"/>
              </w:rPr>
              <w:t xml:space="preserve"> – </w:t>
            </w:r>
            <w:r w:rsidR="00EE2C37">
              <w:rPr>
                <w:rFonts w:ascii="Tahoma" w:hAnsi="Tahoma" w:cs="Tahoma"/>
                <w:b/>
                <w:color w:val="000000" w:themeColor="text1"/>
              </w:rPr>
              <w:t>Датчики, индикаторы, СВ – Приборы)</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966475" w:rsidRPr="00DB4E15">
      <w:rPr>
        <w:rFonts w:ascii="Arial" w:hAnsi="Arial" w:cs="Arial"/>
        <w:b/>
        <w:sz w:val="16"/>
        <w:szCs w:val="16"/>
      </w:rPr>
      <w:fldChar w:fldCharType="begin"/>
    </w:r>
    <w:r w:rsidRPr="00DB4E15">
      <w:rPr>
        <w:rFonts w:ascii="Arial" w:hAnsi="Arial" w:cs="Arial"/>
        <w:b/>
        <w:sz w:val="16"/>
        <w:szCs w:val="16"/>
      </w:rPr>
      <w:instrText>PAGE</w:instrText>
    </w:r>
    <w:r w:rsidR="00966475" w:rsidRPr="00DB4E15">
      <w:rPr>
        <w:rFonts w:ascii="Arial" w:hAnsi="Arial" w:cs="Arial"/>
        <w:b/>
        <w:sz w:val="16"/>
        <w:szCs w:val="16"/>
      </w:rPr>
      <w:fldChar w:fldCharType="separate"/>
    </w:r>
    <w:r w:rsidR="00C27019">
      <w:rPr>
        <w:rFonts w:ascii="Arial" w:hAnsi="Arial" w:cs="Arial"/>
        <w:b/>
        <w:noProof/>
        <w:sz w:val="16"/>
        <w:szCs w:val="16"/>
      </w:rPr>
      <w:t>2</w:t>
    </w:r>
    <w:r w:rsidR="00966475" w:rsidRPr="00DB4E15">
      <w:rPr>
        <w:rFonts w:ascii="Arial" w:hAnsi="Arial" w:cs="Arial"/>
        <w:b/>
        <w:sz w:val="16"/>
        <w:szCs w:val="16"/>
      </w:rPr>
      <w:fldChar w:fldCharType="end"/>
    </w:r>
    <w:r w:rsidRPr="00DB4E15">
      <w:rPr>
        <w:rFonts w:ascii="Arial" w:hAnsi="Arial" w:cs="Arial"/>
        <w:sz w:val="16"/>
        <w:szCs w:val="16"/>
      </w:rPr>
      <w:t xml:space="preserve"> из </w:t>
    </w:r>
    <w:r w:rsidR="00966475" w:rsidRPr="00DB4E15">
      <w:rPr>
        <w:rFonts w:ascii="Arial" w:hAnsi="Arial" w:cs="Arial"/>
        <w:b/>
        <w:sz w:val="16"/>
        <w:szCs w:val="16"/>
      </w:rPr>
      <w:fldChar w:fldCharType="begin"/>
    </w:r>
    <w:r w:rsidRPr="00DB4E15">
      <w:rPr>
        <w:rFonts w:ascii="Arial" w:hAnsi="Arial" w:cs="Arial"/>
        <w:b/>
        <w:sz w:val="16"/>
        <w:szCs w:val="16"/>
      </w:rPr>
      <w:instrText>NUMPAGES</w:instrText>
    </w:r>
    <w:r w:rsidR="00966475" w:rsidRPr="00DB4E15">
      <w:rPr>
        <w:rFonts w:ascii="Arial" w:hAnsi="Arial" w:cs="Arial"/>
        <w:b/>
        <w:sz w:val="16"/>
        <w:szCs w:val="16"/>
      </w:rPr>
      <w:fldChar w:fldCharType="separate"/>
    </w:r>
    <w:r w:rsidR="00C27019">
      <w:rPr>
        <w:rFonts w:ascii="Arial" w:hAnsi="Arial" w:cs="Arial"/>
        <w:b/>
        <w:noProof/>
        <w:sz w:val="16"/>
        <w:szCs w:val="16"/>
      </w:rPr>
      <w:t>2</w:t>
    </w:r>
    <w:r w:rsidR="00966475"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099"/>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475"/>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19"/>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37"/>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115EFB-4FF6-484D-97DA-E2DF806D5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520</Words>
  <Characters>3223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9</cp:revision>
  <cp:lastPrinted>2016-04-01T07:05:00Z</cp:lastPrinted>
  <dcterms:created xsi:type="dcterms:W3CDTF">2019-02-06T07:25:00Z</dcterms:created>
  <dcterms:modified xsi:type="dcterms:W3CDTF">2019-05-13T13:00:00Z</dcterms:modified>
</cp:coreProperties>
</file>